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3A" w:rsidRPr="000C203A" w:rsidRDefault="000C203A" w:rsidP="000C203A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</w:pPr>
      <w:r w:rsidRPr="000C203A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Какими </w:t>
      </w:r>
      <w:proofErr w:type="gramStart"/>
      <w:r w:rsidRPr="000C203A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темпами</w:t>
      </w:r>
      <w:proofErr w:type="gramEnd"/>
      <w:r w:rsidRPr="000C203A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 и с </w:t>
      </w:r>
      <w:proofErr w:type="gramStart"/>
      <w:r w:rsidRPr="000C203A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>какого</w:t>
      </w:r>
      <w:proofErr w:type="gramEnd"/>
      <w:r w:rsidRPr="000C203A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ru-RU"/>
        </w:rPr>
        <w:t xml:space="preserve"> времени будет происходить увеличение пенсионного возраста?</w:t>
      </w:r>
    </w:p>
    <w:p w:rsidR="000C203A" w:rsidRDefault="000C203A">
      <w:bookmarkStart w:id="0" w:name="_GoBack"/>
      <w:bookmarkEnd w:id="0"/>
    </w:p>
    <w:p w:rsidR="00C3389F" w:rsidRDefault="000C203A">
      <w:r>
        <w:rPr>
          <w:noProof/>
          <w:lang w:eastAsia="ru-RU"/>
        </w:rPr>
        <w:drawing>
          <wp:inline distT="0" distB="0" distL="0" distR="0">
            <wp:extent cx="5940425" cy="4199757"/>
            <wp:effectExtent l="0" t="0" r="3175" b="0"/>
            <wp:docPr id="1" name="Рисунок 1" descr="http://www.pfrf.ru/files/branches/kaliningrad/2018/IMG-2018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aliningrad/2018/IMG-20180614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3A"/>
    <w:rsid w:val="000C203A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2018-06-26T08:18:00Z</dcterms:created>
  <dcterms:modified xsi:type="dcterms:W3CDTF">2018-06-26T08:19:00Z</dcterms:modified>
</cp:coreProperties>
</file>