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33" w:rsidRPr="00722833" w:rsidRDefault="00722833" w:rsidP="00722833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722833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Взносы на пенсию. Наши консультации</w:t>
      </w:r>
    </w:p>
    <w:p w:rsidR="00722833" w:rsidRPr="00722833" w:rsidRDefault="00722833" w:rsidP="0072283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22833">
        <w:rPr>
          <w:rFonts w:ascii="inherit" w:eastAsia="Times New Roman" w:hAnsi="inherit" w:cs="Arial"/>
          <w:b/>
          <w:bCs/>
          <w:i/>
          <w:iCs/>
          <w:color w:val="008000"/>
          <w:bdr w:val="none" w:sz="0" w:space="0" w:color="auto" w:frame="1"/>
          <w:lang w:eastAsia="ru-RU"/>
        </w:rPr>
        <w:t>- Каждый месяц работодатель платит за меня страховые взносы в Пенсионный фонд. Могу ли я отказаться перечислять эти деньги  и самостоятельно  откладывать их на банковский счет?</w:t>
      </w:r>
    </w:p>
    <w:p w:rsidR="00722833" w:rsidRPr="00722833" w:rsidRDefault="00722833" w:rsidP="00722833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22833">
        <w:rPr>
          <w:rFonts w:ascii="inherit" w:eastAsia="Times New Roman" w:hAnsi="inherit" w:cs="Arial"/>
          <w:color w:val="000000"/>
          <w:lang w:eastAsia="ru-RU"/>
        </w:rPr>
        <w:t>- Не можете, потому что страховые взносы не удерживаются из заработной платы работника, а начисляются на фонд оплаты труда.</w:t>
      </w:r>
    </w:p>
    <w:p w:rsidR="00722833" w:rsidRPr="00722833" w:rsidRDefault="00722833" w:rsidP="00722833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proofErr w:type="gramStart"/>
      <w:r w:rsidRPr="00722833">
        <w:rPr>
          <w:rFonts w:ascii="inherit" w:eastAsia="Times New Roman" w:hAnsi="inherit" w:cs="Arial"/>
          <w:color w:val="000000"/>
          <w:lang w:eastAsia="ru-RU"/>
        </w:rPr>
        <w:t>Общий размер взносов на пенсионное обеспечение за работника составляет 22%. Например, при заработной плате 30 тыс. руб. в месяц работодатель будет ежемесячно перечислять на пенсионное обеспечение 6600 руб. В России действует солидарная пенсионная система, поэтому 6% от суммы взносов (1800 руб.) направляются на формирование в бюджете денежных средств, необходимых для финансирования фиксированной выплаты к страховой пенсии нынешним пенсионерам.</w:t>
      </w:r>
      <w:proofErr w:type="gramEnd"/>
      <w:r w:rsidRPr="00722833">
        <w:rPr>
          <w:rFonts w:ascii="inherit" w:eastAsia="Times New Roman" w:hAnsi="inherit" w:cs="Arial"/>
          <w:color w:val="000000"/>
          <w:lang w:eastAsia="ru-RU"/>
        </w:rPr>
        <w:t xml:space="preserve"> А 16% (4800 руб.) направляются на выплату пенсий текущим пенсионерам и фиксируются на индивидуальном лицевом счете гражданина, за которого они отчислялись. Поступившая сумма страховых взносов ежегодно пересчитывается в индивидуальные коэффициенты (или баллы).</w:t>
      </w:r>
    </w:p>
    <w:p w:rsidR="00722833" w:rsidRPr="00722833" w:rsidRDefault="00722833" w:rsidP="00722833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22833">
        <w:rPr>
          <w:rFonts w:ascii="inherit" w:eastAsia="Times New Roman" w:hAnsi="inherit" w:cs="Arial"/>
          <w:color w:val="000000"/>
          <w:lang w:eastAsia="ru-RU"/>
        </w:rPr>
        <w:t xml:space="preserve">Коэффициенты начисляются и за некоторые социально значимые периоды жизни, которые включаются в стаж. Они называются </w:t>
      </w:r>
      <w:proofErr w:type="spellStart"/>
      <w:r w:rsidRPr="00722833">
        <w:rPr>
          <w:rFonts w:ascii="inherit" w:eastAsia="Times New Roman" w:hAnsi="inherit" w:cs="Arial"/>
          <w:color w:val="000000"/>
          <w:lang w:eastAsia="ru-RU"/>
        </w:rPr>
        <w:t>нестраховыми</w:t>
      </w:r>
      <w:proofErr w:type="spellEnd"/>
      <w:r w:rsidRPr="00722833">
        <w:rPr>
          <w:rFonts w:ascii="inherit" w:eastAsia="Times New Roman" w:hAnsi="inherit" w:cs="Arial"/>
          <w:color w:val="000000"/>
          <w:lang w:eastAsia="ru-RU"/>
        </w:rPr>
        <w:t>. Например, 1,8 балла начислят за один год  прохождения военной службы по призыву, ухода за инвалидом 1 группы или за первым ребенком до достижения им полутора лет.</w:t>
      </w:r>
    </w:p>
    <w:p w:rsidR="00722833" w:rsidRPr="00722833" w:rsidRDefault="00722833" w:rsidP="00722833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22833">
        <w:rPr>
          <w:rFonts w:ascii="inherit" w:eastAsia="Times New Roman" w:hAnsi="inherit" w:cs="Arial"/>
          <w:color w:val="000000"/>
          <w:lang w:eastAsia="ru-RU"/>
        </w:rPr>
        <w:t>В итоге страховая пенсия по старости рассчитывается по следующей формуле:</w:t>
      </w:r>
    </w:p>
    <w:p w:rsidR="00722833" w:rsidRPr="00722833" w:rsidRDefault="00722833" w:rsidP="00722833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22833">
        <w:rPr>
          <w:rFonts w:ascii="inherit" w:eastAsia="Times New Roman" w:hAnsi="inherit" w:cs="Arial"/>
          <w:b/>
          <w:bCs/>
          <w:color w:val="008000"/>
          <w:bdr w:val="none" w:sz="0" w:space="0" w:color="auto" w:frame="1"/>
          <w:lang w:eastAsia="ru-RU"/>
        </w:rPr>
        <w:t>А х</w:t>
      </w:r>
      <w:proofErr w:type="gramStart"/>
      <w:r w:rsidRPr="00722833">
        <w:rPr>
          <w:rFonts w:ascii="inherit" w:eastAsia="Times New Roman" w:hAnsi="inherit" w:cs="Arial"/>
          <w:b/>
          <w:bCs/>
          <w:color w:val="008000"/>
          <w:bdr w:val="none" w:sz="0" w:space="0" w:color="auto" w:frame="1"/>
          <w:lang w:eastAsia="ru-RU"/>
        </w:rPr>
        <w:t xml:space="preserve"> В</w:t>
      </w:r>
      <w:proofErr w:type="gramEnd"/>
      <w:r w:rsidRPr="00722833">
        <w:rPr>
          <w:rFonts w:ascii="inherit" w:eastAsia="Times New Roman" w:hAnsi="inherit" w:cs="Arial"/>
          <w:b/>
          <w:bCs/>
          <w:color w:val="008000"/>
          <w:bdr w:val="none" w:sz="0" w:space="0" w:color="auto" w:frame="1"/>
          <w:lang w:eastAsia="ru-RU"/>
        </w:rPr>
        <w:t>+С</w:t>
      </w:r>
      <w:r w:rsidRPr="00722833">
        <w:rPr>
          <w:rFonts w:ascii="inherit" w:eastAsia="Times New Roman" w:hAnsi="inherit" w:cs="Arial"/>
          <w:color w:val="000000"/>
          <w:lang w:eastAsia="ru-RU"/>
        </w:rPr>
        <w:t>, где</w:t>
      </w:r>
    </w:p>
    <w:p w:rsidR="00722833" w:rsidRPr="00722833" w:rsidRDefault="00722833" w:rsidP="0072283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22833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А</w:t>
      </w:r>
      <w:r w:rsidRPr="00722833">
        <w:rPr>
          <w:rFonts w:ascii="inherit" w:eastAsia="Times New Roman" w:hAnsi="inherit" w:cs="Arial"/>
          <w:color w:val="000000"/>
          <w:lang w:eastAsia="ru-RU"/>
        </w:rPr>
        <w:t> – пенсионные баллы. К моменту выхода на пенсию они суммируются.</w:t>
      </w:r>
    </w:p>
    <w:p w:rsidR="00722833" w:rsidRPr="00722833" w:rsidRDefault="00722833" w:rsidP="0072283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22833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В</w:t>
      </w:r>
      <w:r w:rsidRPr="00722833">
        <w:rPr>
          <w:rFonts w:ascii="inherit" w:eastAsia="Times New Roman" w:hAnsi="inherit" w:cs="Arial"/>
          <w:color w:val="000000"/>
          <w:lang w:eastAsia="ru-RU"/>
        </w:rPr>
        <w:t> – стоимость самого пенсионного балла. Она ежегодно устанавливается и индексируется государством. В 2018 году составляет 81,49 руб.</w:t>
      </w:r>
    </w:p>
    <w:p w:rsidR="00722833" w:rsidRPr="00722833" w:rsidRDefault="00722833" w:rsidP="0072283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proofErr w:type="gramStart"/>
      <w:r w:rsidRPr="00722833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С</w:t>
      </w:r>
      <w:proofErr w:type="gramEnd"/>
      <w:r w:rsidRPr="00722833">
        <w:rPr>
          <w:rFonts w:ascii="inherit" w:eastAsia="Times New Roman" w:hAnsi="inherit" w:cs="Arial"/>
          <w:color w:val="000000"/>
          <w:lang w:eastAsia="ru-RU"/>
        </w:rPr>
        <w:t> – фиксированная выплата. Также устанавливается и индексируется государством (с 01.01.2018 размер фиксированной выплаты в Магаданской области составляет 8470,9 руб.).</w:t>
      </w:r>
    </w:p>
    <w:p w:rsidR="00C3389F" w:rsidRDefault="00C3389F"/>
    <w:p w:rsidR="00722833" w:rsidRPr="002D116F" w:rsidRDefault="00722833" w:rsidP="00722833">
      <w:pPr>
        <w:spacing w:after="0" w:line="240" w:lineRule="auto"/>
        <w:jc w:val="right"/>
        <w:rPr>
          <w:b/>
          <w:sz w:val="24"/>
          <w:szCs w:val="20"/>
        </w:rPr>
      </w:pPr>
      <w:r w:rsidRPr="002D116F">
        <w:rPr>
          <w:b/>
          <w:sz w:val="24"/>
          <w:szCs w:val="20"/>
        </w:rPr>
        <w:t>Управление ПФР ГУ-ОПФР по КБР в Чегемском районе</w:t>
      </w:r>
    </w:p>
    <w:p w:rsidR="00722833" w:rsidRDefault="00722833">
      <w:bookmarkStart w:id="0" w:name="_GoBack"/>
      <w:bookmarkEnd w:id="0"/>
    </w:p>
    <w:sectPr w:rsidR="0072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33"/>
    <w:rsid w:val="00722833"/>
    <w:rsid w:val="00C3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228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8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833"/>
    <w:rPr>
      <w:b/>
      <w:bCs/>
    </w:rPr>
  </w:style>
  <w:style w:type="character" w:styleId="a5">
    <w:name w:val="Emphasis"/>
    <w:basedOn w:val="a0"/>
    <w:uiPriority w:val="20"/>
    <w:qFormat/>
    <w:rsid w:val="007228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228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8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833"/>
    <w:rPr>
      <w:b/>
      <w:bCs/>
    </w:rPr>
  </w:style>
  <w:style w:type="character" w:styleId="a5">
    <w:name w:val="Emphasis"/>
    <w:basedOn w:val="a0"/>
    <w:uiPriority w:val="20"/>
    <w:qFormat/>
    <w:rsid w:val="007228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2018-06-26T12:43:00Z</dcterms:created>
  <dcterms:modified xsi:type="dcterms:W3CDTF">2018-06-26T12:44:00Z</dcterms:modified>
</cp:coreProperties>
</file>