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E" w:rsidRDefault="001D7B6E" w:rsidP="001D7B6E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С 1 августа работающим пенсионерам повышена страховая пенсия</w:t>
      </w:r>
    </w:p>
    <w:p w:rsidR="001D7B6E" w:rsidRDefault="001D7B6E" w:rsidP="001D7B6E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С 1 августа произведен перерасчет пенсий работающим пенсионерам </w:t>
      </w:r>
      <w:r>
        <w:rPr>
          <w:rFonts w:ascii="inherit" w:hAnsi="inherit" w:cs="Arial"/>
          <w:color w:val="000000"/>
          <w:sz w:val="22"/>
          <w:szCs w:val="22"/>
        </w:rPr>
        <w:t>Чегемского района</w:t>
      </w:r>
      <w:r>
        <w:rPr>
          <w:rFonts w:ascii="inherit" w:hAnsi="inherit" w:cs="Arial"/>
          <w:color w:val="000000"/>
          <w:sz w:val="22"/>
          <w:szCs w:val="22"/>
        </w:rPr>
        <w:t>. Прибавка к пенсии для этой категории носит сугубо индивидуальный характер, в отличие от привычной индексации.</w:t>
      </w:r>
    </w:p>
    <w:p w:rsidR="001D7B6E" w:rsidRDefault="001D7B6E" w:rsidP="001D7B6E">
      <w:pPr>
        <w:pStyle w:val="a3"/>
        <w:spacing w:before="0" w:beforeAutospacing="0" w:after="0" w:afterAutospacing="0"/>
        <w:jc w:val="both"/>
        <w:textAlignment w:val="baseline"/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- На перерасчет имеют право получатели страховых пенсий по старости и по инвалидности, за которых их работодатели в 2017 году уплачивали страховые взносы. Этот перерасчет осуществляется ежегодно, в </w:t>
      </w:r>
      <w:proofErr w:type="spellStart"/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беззаявительном</w:t>
      </w:r>
      <w:proofErr w:type="spellEnd"/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порядке, </w:t>
      </w:r>
    </w:p>
    <w:p w:rsidR="001D7B6E" w:rsidRDefault="001D7B6E" w:rsidP="001D7B6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- Размер увеличения у каждого пенсионера зависит от суммы страховых взносов, уплаченных работодателем за минувший год. Чем выше заработная плата, тем больше сумма уплаченных страховых взносов и выше сумма увеличения.</w:t>
      </w:r>
    </w:p>
    <w:p w:rsidR="001D7B6E" w:rsidRDefault="001D7B6E" w:rsidP="001D7B6E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Перерасчет производится в баллах и ограничивается суммой, соответствующей трем баллам.</w:t>
      </w:r>
    </w:p>
    <w:p w:rsidR="001D7B6E" w:rsidRDefault="001D7B6E" w:rsidP="001D7B6E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Средний размер увеличения пенсий в результате перерасчета составил 136,64 рубля.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142BB4"/>
    <w:rsid w:val="001D7B6E"/>
    <w:rsid w:val="005C77AD"/>
    <w:rsid w:val="006A214D"/>
    <w:rsid w:val="00813F04"/>
    <w:rsid w:val="008C42F6"/>
    <w:rsid w:val="00C44917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2018-08-28T08:16:00Z</dcterms:created>
  <dcterms:modified xsi:type="dcterms:W3CDTF">2018-08-28T08:16:00Z</dcterms:modified>
</cp:coreProperties>
</file>